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2AF" w:rsidRDefault="00BF12AF" w:rsidP="00BF12AF">
      <w:pPr>
        <w:tabs>
          <w:tab w:val="left" w:pos="1843"/>
        </w:tabs>
        <w:rPr>
          <w:rFonts w:ascii="Cambria" w:eastAsiaTheme="minorHAnsi" w:hAnsi="Cambria"/>
          <w:lang w:val="sr-Cyrl-CS" w:eastAsia="en-US"/>
        </w:rPr>
      </w:pPr>
      <w:r>
        <w:rPr>
          <w:rFonts w:ascii="Cambria" w:eastAsiaTheme="minorHAnsi" w:hAnsi="Cambria"/>
          <w:lang w:val="sr-Cyrl-CS" w:eastAsia="en-US"/>
        </w:rPr>
        <w:t>ПРИЛОГ: Календар за припре</w:t>
      </w:r>
      <w:r w:rsidR="00EA4948">
        <w:rPr>
          <w:rFonts w:ascii="Cambria" w:eastAsiaTheme="minorHAnsi" w:hAnsi="Cambria"/>
          <w:lang w:val="sr-Cyrl-CS" w:eastAsia="en-US"/>
        </w:rPr>
        <w:t>му буџета општине Теслић за 201</w:t>
      </w:r>
      <w:r w:rsidR="00254DFD">
        <w:rPr>
          <w:rFonts w:ascii="Cambria" w:eastAsiaTheme="minorHAnsi" w:hAnsi="Cambria"/>
          <w:lang w:val="sr-Latn-CS" w:eastAsia="en-US"/>
        </w:rPr>
        <w:t>9</w:t>
      </w:r>
      <w:r>
        <w:rPr>
          <w:rFonts w:ascii="Cambria" w:eastAsiaTheme="minorHAnsi" w:hAnsi="Cambria"/>
          <w:lang w:val="sr-Cyrl-CS" w:eastAsia="en-US"/>
        </w:rPr>
        <w:t>. годину</w:t>
      </w:r>
    </w:p>
    <w:p w:rsidR="00BF12AF" w:rsidRPr="00BF12AF" w:rsidRDefault="00BF12AF" w:rsidP="00BF12AF">
      <w:pPr>
        <w:tabs>
          <w:tab w:val="left" w:pos="1843"/>
        </w:tabs>
        <w:rPr>
          <w:rFonts w:ascii="Cambria" w:eastAsiaTheme="minorHAnsi" w:hAnsi="Cambria"/>
          <w:lang w:val="sr-Cyrl-CS" w:eastAsia="en-US"/>
        </w:rPr>
      </w:pPr>
      <w:r>
        <w:rPr>
          <w:rFonts w:ascii="Cambria" w:eastAsiaTheme="minorHAnsi" w:hAnsi="Cambria"/>
          <w:lang w:val="sr-Cyrl-CS" w:eastAsia="en-US"/>
        </w:rPr>
        <w:t xml:space="preserve"> </w:t>
      </w:r>
    </w:p>
    <w:tbl>
      <w:tblPr>
        <w:tblW w:w="11051" w:type="dxa"/>
        <w:tblInd w:w="-1026" w:type="dxa"/>
        <w:tblLook w:val="04A0"/>
      </w:tblPr>
      <w:tblGrid>
        <w:gridCol w:w="2977"/>
        <w:gridCol w:w="3827"/>
        <w:gridCol w:w="1985"/>
        <w:gridCol w:w="2262"/>
      </w:tblGrid>
      <w:tr w:rsidR="00BF12AF" w:rsidTr="0052062C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BF12AF" w:rsidRPr="000E1E8C" w:rsidRDefault="00BF12AF" w:rsidP="00BF12AF">
            <w:pPr>
              <w:jc w:val="center"/>
              <w:rPr>
                <w:rFonts w:ascii="Cambria" w:hAnsi="Cambria"/>
                <w:b/>
                <w:color w:val="000000"/>
                <w:lang w:val="sr-Cyrl-CS"/>
              </w:rPr>
            </w:pPr>
          </w:p>
          <w:p w:rsidR="00BF12AF" w:rsidRPr="000E1E8C" w:rsidRDefault="00BF12AF" w:rsidP="00BF12AF">
            <w:pPr>
              <w:jc w:val="center"/>
              <w:rPr>
                <w:rFonts w:ascii="Cambria" w:hAnsi="Cambria"/>
                <w:b/>
                <w:color w:val="000000"/>
                <w:lang w:val="sr-Cyrl-CS"/>
              </w:rPr>
            </w:pPr>
            <w:r w:rsidRPr="000E1E8C">
              <w:rPr>
                <w:rFonts w:ascii="Cambria" w:hAnsi="Cambria"/>
                <w:b/>
                <w:color w:val="000000"/>
                <w:sz w:val="22"/>
                <w:szCs w:val="22"/>
                <w:lang w:val="sr-Cyrl-CS"/>
              </w:rPr>
              <w:t>Активности</w:t>
            </w:r>
          </w:p>
          <w:p w:rsidR="00BF12AF" w:rsidRPr="000E1E8C" w:rsidRDefault="00BF12AF" w:rsidP="00BF12AF">
            <w:pPr>
              <w:jc w:val="center"/>
              <w:rPr>
                <w:rFonts w:ascii="Cambria" w:hAnsi="Cambria"/>
                <w:b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BF12AF" w:rsidRPr="000E1E8C" w:rsidRDefault="00BF12AF" w:rsidP="00BF12AF">
            <w:pPr>
              <w:jc w:val="center"/>
              <w:rPr>
                <w:rFonts w:ascii="Cambria" w:hAnsi="Cambria"/>
                <w:b/>
                <w:color w:val="000000"/>
                <w:lang w:val="sr-Cyrl-CS"/>
              </w:rPr>
            </w:pPr>
            <w:r w:rsidRPr="000E1E8C">
              <w:rPr>
                <w:rFonts w:ascii="Cambria" w:hAnsi="Cambria"/>
                <w:b/>
                <w:color w:val="000000"/>
                <w:sz w:val="22"/>
                <w:szCs w:val="22"/>
                <w:lang w:val="sr-Cyrl-CS"/>
              </w:rPr>
              <w:t>Излазни резултати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BF12AF" w:rsidRPr="000E1E8C" w:rsidRDefault="00BF12AF" w:rsidP="00BF12AF">
            <w:pPr>
              <w:jc w:val="center"/>
              <w:rPr>
                <w:rFonts w:ascii="Cambria" w:hAnsi="Cambria"/>
                <w:b/>
                <w:color w:val="000000"/>
                <w:lang w:val="sr-Cyrl-CS"/>
              </w:rPr>
            </w:pPr>
            <w:r w:rsidRPr="000E1E8C">
              <w:rPr>
                <w:rFonts w:ascii="Cambria" w:hAnsi="Cambria"/>
                <w:b/>
                <w:color w:val="000000"/>
                <w:sz w:val="22"/>
                <w:szCs w:val="22"/>
                <w:lang w:val="sr-Cyrl-CS"/>
              </w:rPr>
              <w:t>Носилац одговорности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2062C" w:rsidRDefault="00BF12AF" w:rsidP="00BF12AF">
            <w:pPr>
              <w:jc w:val="center"/>
              <w:rPr>
                <w:rFonts w:ascii="Cambria" w:hAnsi="Cambria"/>
                <w:b/>
                <w:color w:val="000000"/>
                <w:lang w:val="sr-Cyrl-CS"/>
              </w:rPr>
            </w:pPr>
            <w:r w:rsidRPr="000E1E8C">
              <w:rPr>
                <w:rFonts w:ascii="Cambria" w:hAnsi="Cambria"/>
                <w:b/>
                <w:color w:val="000000"/>
                <w:sz w:val="22"/>
                <w:szCs w:val="22"/>
                <w:lang w:val="sr-Cyrl-CS"/>
              </w:rPr>
              <w:t xml:space="preserve">Кључни </w:t>
            </w:r>
          </w:p>
          <w:p w:rsidR="00BF12AF" w:rsidRPr="000E1E8C" w:rsidRDefault="00BF12AF" w:rsidP="00BF12AF">
            <w:pPr>
              <w:jc w:val="center"/>
              <w:rPr>
                <w:rFonts w:ascii="Cambria" w:hAnsi="Cambria"/>
                <w:b/>
                <w:color w:val="000000"/>
                <w:lang w:val="sr-Cyrl-CS"/>
              </w:rPr>
            </w:pPr>
            <w:r w:rsidRPr="000E1E8C">
              <w:rPr>
                <w:rFonts w:ascii="Cambria" w:hAnsi="Cambria"/>
                <w:b/>
                <w:color w:val="000000"/>
                <w:sz w:val="22"/>
                <w:szCs w:val="22"/>
                <w:lang w:val="sr-Cyrl-CS"/>
              </w:rPr>
              <w:t>датум</w:t>
            </w:r>
          </w:p>
        </w:tc>
      </w:tr>
      <w:tr w:rsidR="00BF12AF" w:rsidTr="0052062C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AF" w:rsidRPr="009B2AFC" w:rsidRDefault="00BF12AF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Документ оквирног буџета Републике Српске</w:t>
            </w:r>
          </w:p>
          <w:p w:rsidR="00BF12AF" w:rsidRPr="009B2AFC" w:rsidRDefault="00BF12AF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AF" w:rsidRPr="009B2AFC" w:rsidRDefault="00BF12AF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Обавјештавање о усвајању Документа оквирног буџета и његово објављива</w:t>
            </w:r>
            <w:r w:rsidR="0052062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ње на интернет страници Владе РС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AF" w:rsidRPr="009B2AFC" w:rsidRDefault="00BF12AF" w:rsidP="00912EBF">
            <w:pPr>
              <w:jc w:val="center"/>
              <w:rPr>
                <w:rFonts w:ascii="Cambria" w:hAnsi="Cambria"/>
                <w:color w:val="000000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Министарство Финансија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AF" w:rsidRPr="009B2AFC" w:rsidRDefault="00BF12AF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1.јун-30</w:t>
            </w:r>
            <w:r w:rsidR="009B2AFC"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.</w:t>
            </w: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 xml:space="preserve"> јун</w:t>
            </w:r>
          </w:p>
        </w:tc>
      </w:tr>
      <w:tr w:rsidR="00BF12AF" w:rsidTr="0052062C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AF" w:rsidRP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Израда упутства за буџетске кориснике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AF" w:rsidRP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Достављање Упутства буџетским кориницима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AF" w:rsidRP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Одј</w:t>
            </w:r>
            <w:r w:rsidR="0065657D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е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љење за финансије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AF" w:rsidRP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20. јули</w:t>
            </w:r>
          </w:p>
        </w:tc>
      </w:tr>
      <w:tr w:rsidR="009B2AFC" w:rsidTr="0052062C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AFC" w:rsidRP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Консултације са буџетским корисницима у вези израде буџетског захтјева</w:t>
            </w:r>
          </w:p>
          <w:p w:rsidR="009B2AFC" w:rsidRP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AFC" w:rsidRP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Косултације између Одјељења за финансије и буџетских корисника у вези захтјева буџетских корисника и приоритета буџетске п</w:t>
            </w:r>
            <w:r w:rsidR="006E7BA8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отрошње за израду буџета за 201</w:t>
            </w:r>
            <w:r w:rsidR="00254DFD">
              <w:rPr>
                <w:rFonts w:ascii="Cambria" w:hAnsi="Cambria"/>
                <w:color w:val="000000"/>
                <w:sz w:val="22"/>
                <w:szCs w:val="22"/>
                <w:lang w:val="sr-Latn-CS"/>
              </w:rPr>
              <w:t>9</w:t>
            </w: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. годину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AFC" w:rsidRPr="009B2AFC" w:rsidRDefault="009B2AFC" w:rsidP="00912EBF">
            <w:pPr>
              <w:jc w:val="center"/>
              <w:rPr>
                <w:rFonts w:ascii="Cambria" w:hAnsi="Cambria"/>
                <w:color w:val="000000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Одј</w:t>
            </w:r>
            <w:r w:rsidR="0065657D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е</w:t>
            </w: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љење за финансије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AFC" w:rsidRPr="009B2AFC" w:rsidRDefault="009B2AFC" w:rsidP="00912EBF">
            <w:pPr>
              <w:jc w:val="center"/>
              <w:rPr>
                <w:rFonts w:ascii="Cambria" w:hAnsi="Cambria"/>
                <w:color w:val="000000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1.август-31. август</w:t>
            </w:r>
          </w:p>
        </w:tc>
      </w:tr>
      <w:tr w:rsidR="009B2AFC" w:rsidTr="0052062C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Достављање буџетских захтјева и давање додатних и</w:t>
            </w:r>
            <w:r w:rsidR="00917EE5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нструкција у вези са процесом из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раде буџета општине Теслић</w:t>
            </w:r>
          </w:p>
          <w:p w:rsidR="009B2AFC" w:rsidRP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Достављање буџетских захтјева од стране буџетских корисника у Одјељење за финансије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AFC" w:rsidRDefault="009B2AF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Буџетски корисници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AFC" w:rsidRDefault="00EA494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Latn-CS"/>
              </w:rPr>
              <w:t>30</w:t>
            </w:r>
            <w:r w:rsid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. септембар</w:t>
            </w:r>
          </w:p>
        </w:tc>
      </w:tr>
      <w:tr w:rsidR="0065657D" w:rsidTr="0052062C">
        <w:trPr>
          <w:trHeight w:val="1163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Default="0065657D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Разматрање буџетских захтјева и израда Нацрта буџета од стране Одјељења за финансије</w:t>
            </w:r>
          </w:p>
          <w:p w:rsidR="0065657D" w:rsidRPr="009B2AFC" w:rsidRDefault="0065657D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Pr="009B2AFC" w:rsidRDefault="0065657D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Израда коначног Нацр</w:t>
            </w:r>
            <w:r w:rsidR="00770583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та буџета општине Теслић за 201</w:t>
            </w:r>
            <w:r w:rsidR="00254DFD">
              <w:rPr>
                <w:rFonts w:ascii="Cambria" w:hAnsi="Cambria"/>
                <w:color w:val="000000"/>
                <w:sz w:val="22"/>
                <w:szCs w:val="22"/>
                <w:lang w:val="sr-Latn-CS"/>
              </w:rPr>
              <w:t>9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. годину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Pr="009B2AFC" w:rsidRDefault="0065657D" w:rsidP="00912EBF">
            <w:pPr>
              <w:jc w:val="center"/>
              <w:rPr>
                <w:rFonts w:ascii="Cambria" w:hAnsi="Cambria"/>
                <w:color w:val="000000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Одј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е</w:t>
            </w: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љење за финансије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Pr="0065657D" w:rsidRDefault="0065657D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15. октобар</w:t>
            </w:r>
          </w:p>
        </w:tc>
      </w:tr>
      <w:tr w:rsidR="0065657D" w:rsidTr="0052062C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Default="00086AC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Достављање Нацр</w:t>
            </w:r>
            <w:r w:rsidR="00A81642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та буџета општине Теслић за 201</w:t>
            </w:r>
            <w:r w:rsidR="00CC1205">
              <w:rPr>
                <w:rFonts w:ascii="Cambria" w:hAnsi="Cambria"/>
                <w:color w:val="000000"/>
                <w:sz w:val="22"/>
                <w:szCs w:val="22"/>
                <w:lang w:val="sr-Latn-CS"/>
              </w:rPr>
              <w:t>9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.    г одину</w:t>
            </w:r>
          </w:p>
          <w:p w:rsidR="0065657D" w:rsidRDefault="0065657D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Pr="00086AC8" w:rsidRDefault="00086AC8" w:rsidP="00912EB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mbria" w:eastAsiaTheme="minorHAnsi" w:hAnsi="Cambria" w:cs="TimesNewRomanPSMT"/>
                <w:lang w:eastAsia="en-US"/>
              </w:rPr>
            </w:pPr>
            <w:r w:rsidRPr="00086AC8">
              <w:rPr>
                <w:rFonts w:ascii="Cambria" w:eastAsiaTheme="minorHAnsi" w:hAnsi="Cambria" w:cs="TimesNewRomanPSMT"/>
                <w:sz w:val="22"/>
                <w:szCs w:val="22"/>
                <w:lang w:val="sr-Cyrl-CS" w:eastAsia="en-US"/>
              </w:rPr>
              <w:t xml:space="preserve">Начелник општине </w:t>
            </w:r>
            <w:r w:rsidRPr="00086AC8"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  <w:t xml:space="preserve">утврђују </w:t>
            </w:r>
            <w:r>
              <w:rPr>
                <w:rFonts w:ascii="Cambria" w:eastAsiaTheme="minorHAnsi" w:hAnsi="Cambria" w:cs="TimesNewRomanPSMT"/>
                <w:sz w:val="22"/>
                <w:szCs w:val="22"/>
                <w:lang w:val="sr-Cyrl-CS" w:eastAsia="en-US"/>
              </w:rPr>
              <w:t>Н</w:t>
            </w:r>
            <w:r w:rsidRPr="00086AC8"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  <w:t>ацрт буџета и достављају га</w:t>
            </w:r>
            <w:r>
              <w:rPr>
                <w:rFonts w:ascii="Cambria" w:eastAsiaTheme="minorHAnsi" w:hAnsi="Cambria" w:cs="TimesNewRomanPSMT"/>
                <w:sz w:val="22"/>
                <w:szCs w:val="22"/>
                <w:lang w:val="sr-Cyrl-CS" w:eastAsia="en-US"/>
              </w:rPr>
              <w:t xml:space="preserve"> </w:t>
            </w:r>
            <w:r w:rsidRPr="00086AC8"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  <w:t>Министарству ради добијања препорука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Default="00086AC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Одјељење за финансије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Pr="00086AC8" w:rsidRDefault="00086AC8" w:rsidP="00912EBF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новембра</w:t>
            </w:r>
          </w:p>
        </w:tc>
      </w:tr>
      <w:tr w:rsidR="0065657D" w:rsidTr="0052062C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Default="00086AC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Нацрт буџета општине Теслић је пушта у јавну расправу</w:t>
            </w:r>
          </w:p>
          <w:p w:rsidR="0065657D" w:rsidRDefault="0065657D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Default="00086AC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Одржавање јавних ра</w:t>
            </w:r>
            <w:r w:rsidR="00770583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 xml:space="preserve">справа о нацрту буџета општине </w:t>
            </w:r>
            <w:r w:rsidR="00770583">
              <w:rPr>
                <w:rFonts w:ascii="Cambria" w:hAnsi="Cambria"/>
                <w:color w:val="000000"/>
                <w:sz w:val="22"/>
                <w:szCs w:val="22"/>
                <w:lang w:val="sr-Latn-CS"/>
              </w:rPr>
              <w:t>T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еслић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Default="000E1E8C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 xml:space="preserve">Начелник општине </w:t>
            </w:r>
            <w:r w:rsidR="00086AC8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 xml:space="preserve"> и Одјељење за финансије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57D" w:rsidRPr="00086AC8" w:rsidRDefault="00086AC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1.новембар -</w:t>
            </w:r>
            <w:r w:rsidRPr="00086AC8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15. нов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ембар</w:t>
            </w:r>
          </w:p>
        </w:tc>
      </w:tr>
      <w:tr w:rsidR="00B146E6" w:rsidTr="0052062C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46E6" w:rsidRDefault="00B146E6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  <w:p w:rsidR="00B146E6" w:rsidRDefault="00B146E6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Скупштина општине Теслић се изјашњава о Нацрту буџета општине</w:t>
            </w:r>
          </w:p>
          <w:p w:rsidR="00B146E6" w:rsidRDefault="00B146E6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46E6" w:rsidRDefault="00B146E6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 xml:space="preserve">Разматрање и усвајање </w:t>
            </w:r>
            <w:r w:rsidR="0052062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 xml:space="preserve">Нацрта 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буџета општине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46E6" w:rsidRDefault="00B146E6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Скупштина општине Теслић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46E6" w:rsidRDefault="00B146E6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15. новембар</w:t>
            </w:r>
          </w:p>
        </w:tc>
      </w:tr>
      <w:tr w:rsidR="00551078" w:rsidTr="0052062C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078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 xml:space="preserve">Разматрање и </w:t>
            </w:r>
            <w:r w:rsidR="00A81642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израда Приједлога буџета за 201</w:t>
            </w:r>
            <w:r w:rsidR="00254DFD">
              <w:rPr>
                <w:rFonts w:ascii="Cambria" w:hAnsi="Cambria"/>
                <w:color w:val="000000"/>
                <w:sz w:val="22"/>
                <w:szCs w:val="22"/>
                <w:lang w:val="sr-Latn-CS"/>
              </w:rPr>
              <w:t>9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. годину</w:t>
            </w:r>
          </w:p>
          <w:p w:rsidR="00551078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078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Израда Пријелога буџета општине и његово достављање Министарству финансија за добијање сагласности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078" w:rsidRPr="009B2AFC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Одј</w:t>
            </w: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е</w:t>
            </w:r>
            <w:r w:rsidRPr="009B2AFC"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љење за финансије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078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Крај новембра</w:t>
            </w:r>
          </w:p>
        </w:tc>
      </w:tr>
      <w:tr w:rsidR="00551078" w:rsidTr="0052062C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078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  <w:p w:rsidR="00551078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Усвајање буџета опптине</w:t>
            </w:r>
          </w:p>
          <w:p w:rsidR="00551078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078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 xml:space="preserve">Након добијене сагласности Министарства финансија Скпштина општине усваја буџет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078" w:rsidRPr="009B2AFC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Скупштина општине Теслић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078" w:rsidRDefault="00551078" w:rsidP="00912EBF">
            <w:pPr>
              <w:jc w:val="center"/>
              <w:rPr>
                <w:rFonts w:ascii="Cambria" w:hAnsi="Cambria"/>
                <w:color w:val="000000"/>
                <w:lang w:val="sr-Cyrl-CS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sr-Cyrl-CS"/>
              </w:rPr>
              <w:t>Крај децембра</w:t>
            </w:r>
          </w:p>
        </w:tc>
      </w:tr>
    </w:tbl>
    <w:p w:rsidR="00BF12AF" w:rsidRPr="00BF12AF" w:rsidRDefault="00BF12AF" w:rsidP="00BF12AF">
      <w:pPr>
        <w:tabs>
          <w:tab w:val="left" w:pos="1843"/>
        </w:tabs>
        <w:rPr>
          <w:rFonts w:ascii="Cambria" w:eastAsiaTheme="minorHAnsi" w:hAnsi="Cambria"/>
          <w:lang w:val="sr-Cyrl-CS" w:eastAsia="en-US"/>
        </w:rPr>
      </w:pPr>
    </w:p>
    <w:sectPr w:rsidR="00BF12AF" w:rsidRPr="00BF12AF" w:rsidSect="00C42077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7ADF" w:rsidRDefault="004A7ADF" w:rsidP="000840AC">
      <w:r>
        <w:separator/>
      </w:r>
    </w:p>
  </w:endnote>
  <w:endnote w:type="continuationSeparator" w:id="1">
    <w:p w:rsidR="004A7ADF" w:rsidRDefault="004A7ADF" w:rsidP="000840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7ADF" w:rsidRDefault="004A7ADF" w:rsidP="000840AC">
      <w:r>
        <w:separator/>
      </w:r>
    </w:p>
  </w:footnote>
  <w:footnote w:type="continuationSeparator" w:id="1">
    <w:p w:rsidR="004A7ADF" w:rsidRDefault="004A7ADF" w:rsidP="000840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"/>
      <w:lvlJc w:val="left"/>
      <w:pPr>
        <w:tabs>
          <w:tab w:val="num" w:pos="1188"/>
        </w:tabs>
        <w:ind w:left="1188" w:hanging="360"/>
      </w:pPr>
      <w:rPr>
        <w:rFonts w:ascii="Symbol" w:hAnsi="Symbol"/>
      </w:rPr>
    </w:lvl>
  </w:abstractNum>
  <w:abstractNum w:abstractNumId="1">
    <w:nsid w:val="10473143"/>
    <w:multiLevelType w:val="hybridMultilevel"/>
    <w:tmpl w:val="AFACEA3C"/>
    <w:lvl w:ilvl="0" w:tplc="DB3668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6310C28"/>
    <w:multiLevelType w:val="hybridMultilevel"/>
    <w:tmpl w:val="B3D2EE5C"/>
    <w:lvl w:ilvl="0" w:tplc="FD1A9C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131D0C"/>
    <w:multiLevelType w:val="hybridMultilevel"/>
    <w:tmpl w:val="1C6E1C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42F44"/>
    <w:multiLevelType w:val="hybridMultilevel"/>
    <w:tmpl w:val="087CFC2C"/>
    <w:name w:val="WW8Num24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ECE5E67"/>
    <w:multiLevelType w:val="hybridMultilevel"/>
    <w:tmpl w:val="636C7D9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D7529E"/>
    <w:multiLevelType w:val="hybridMultilevel"/>
    <w:tmpl w:val="C46A9448"/>
    <w:lvl w:ilvl="0" w:tplc="A33233E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>
    <w:nsid w:val="33F906C0"/>
    <w:multiLevelType w:val="hybridMultilevel"/>
    <w:tmpl w:val="88FEF6AA"/>
    <w:name w:val="WW8Num242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718481A"/>
    <w:multiLevelType w:val="hybridMultilevel"/>
    <w:tmpl w:val="F3AE15E0"/>
    <w:name w:val="WW8Num24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07B623D"/>
    <w:multiLevelType w:val="hybridMultilevel"/>
    <w:tmpl w:val="94761AC0"/>
    <w:name w:val="WW8Num2422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77915F0"/>
    <w:multiLevelType w:val="hybridMultilevel"/>
    <w:tmpl w:val="77E64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B018F0"/>
    <w:multiLevelType w:val="hybridMultilevel"/>
    <w:tmpl w:val="950A23F0"/>
    <w:lvl w:ilvl="0" w:tplc="C592F0A6">
      <w:start w:val="1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5DFD72C4"/>
    <w:multiLevelType w:val="hybridMultilevel"/>
    <w:tmpl w:val="0C801054"/>
    <w:name w:val="WW8Num24222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8A42B74"/>
    <w:multiLevelType w:val="hybridMultilevel"/>
    <w:tmpl w:val="FA1A63A6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B98029E"/>
    <w:multiLevelType w:val="hybridMultilevel"/>
    <w:tmpl w:val="A64C2BC6"/>
    <w:lvl w:ilvl="0" w:tplc="C4383160">
      <w:start w:val="1"/>
      <w:numFmt w:val="decimal"/>
      <w:lvlText w:val="%1."/>
      <w:lvlJc w:val="left"/>
      <w:pPr>
        <w:ind w:left="390" w:hanging="360"/>
      </w:pPr>
      <w:rPr>
        <w:rFonts w:ascii="Cambria" w:hAnsi="Cambria"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5">
    <w:nsid w:val="6E952479"/>
    <w:multiLevelType w:val="hybridMultilevel"/>
    <w:tmpl w:val="475C1BCC"/>
    <w:name w:val="WW8Num242222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B500585"/>
    <w:multiLevelType w:val="hybridMultilevel"/>
    <w:tmpl w:val="609485D8"/>
    <w:lvl w:ilvl="0" w:tplc="33BC040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8"/>
  </w:num>
  <w:num w:numId="5">
    <w:abstractNumId w:val="4"/>
  </w:num>
  <w:num w:numId="6">
    <w:abstractNumId w:val="7"/>
  </w:num>
  <w:num w:numId="7">
    <w:abstractNumId w:val="9"/>
  </w:num>
  <w:num w:numId="8">
    <w:abstractNumId w:val="12"/>
  </w:num>
  <w:num w:numId="9">
    <w:abstractNumId w:val="15"/>
  </w:num>
  <w:num w:numId="10">
    <w:abstractNumId w:val="11"/>
  </w:num>
  <w:num w:numId="11">
    <w:abstractNumId w:val="1"/>
  </w:num>
  <w:num w:numId="12">
    <w:abstractNumId w:val="13"/>
  </w:num>
  <w:num w:numId="13">
    <w:abstractNumId w:val="6"/>
  </w:num>
  <w:num w:numId="14">
    <w:abstractNumId w:val="14"/>
  </w:num>
  <w:num w:numId="15">
    <w:abstractNumId w:val="16"/>
  </w:num>
  <w:num w:numId="16">
    <w:abstractNumId w:val="3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7DC2"/>
    <w:rsid w:val="000050E1"/>
    <w:rsid w:val="000160E1"/>
    <w:rsid w:val="00021EDD"/>
    <w:rsid w:val="00023F51"/>
    <w:rsid w:val="00031555"/>
    <w:rsid w:val="00034851"/>
    <w:rsid w:val="000362D6"/>
    <w:rsid w:val="00047B87"/>
    <w:rsid w:val="00052495"/>
    <w:rsid w:val="000759EE"/>
    <w:rsid w:val="000768F1"/>
    <w:rsid w:val="000807E1"/>
    <w:rsid w:val="000840AC"/>
    <w:rsid w:val="00086AC8"/>
    <w:rsid w:val="00090E6A"/>
    <w:rsid w:val="00097CDB"/>
    <w:rsid w:val="000C11A2"/>
    <w:rsid w:val="000C302F"/>
    <w:rsid w:val="000D0C0F"/>
    <w:rsid w:val="000E1E8C"/>
    <w:rsid w:val="000F34AB"/>
    <w:rsid w:val="000F5D7D"/>
    <w:rsid w:val="00102BC8"/>
    <w:rsid w:val="001063CE"/>
    <w:rsid w:val="001105CC"/>
    <w:rsid w:val="00115DBE"/>
    <w:rsid w:val="00120EF3"/>
    <w:rsid w:val="00132DB5"/>
    <w:rsid w:val="00133A59"/>
    <w:rsid w:val="00135C77"/>
    <w:rsid w:val="00141480"/>
    <w:rsid w:val="00147FC6"/>
    <w:rsid w:val="00160631"/>
    <w:rsid w:val="00164491"/>
    <w:rsid w:val="00164C9C"/>
    <w:rsid w:val="001738BD"/>
    <w:rsid w:val="001744E1"/>
    <w:rsid w:val="001769E3"/>
    <w:rsid w:val="00192636"/>
    <w:rsid w:val="00196FCB"/>
    <w:rsid w:val="001A6346"/>
    <w:rsid w:val="001B3CF3"/>
    <w:rsid w:val="001B5F3B"/>
    <w:rsid w:val="001B608C"/>
    <w:rsid w:val="001C0616"/>
    <w:rsid w:val="001C5038"/>
    <w:rsid w:val="001C52C2"/>
    <w:rsid w:val="001E03B3"/>
    <w:rsid w:val="001E28AA"/>
    <w:rsid w:val="001E3B6A"/>
    <w:rsid w:val="001F0527"/>
    <w:rsid w:val="001F1E97"/>
    <w:rsid w:val="001F793A"/>
    <w:rsid w:val="00200EF8"/>
    <w:rsid w:val="002043B8"/>
    <w:rsid w:val="00207EF4"/>
    <w:rsid w:val="002105BD"/>
    <w:rsid w:val="00213C04"/>
    <w:rsid w:val="00214D7E"/>
    <w:rsid w:val="00216EFF"/>
    <w:rsid w:val="00227C0D"/>
    <w:rsid w:val="00246BA4"/>
    <w:rsid w:val="00253D55"/>
    <w:rsid w:val="00254230"/>
    <w:rsid w:val="00254DFD"/>
    <w:rsid w:val="002550F5"/>
    <w:rsid w:val="00256D32"/>
    <w:rsid w:val="00261551"/>
    <w:rsid w:val="00265986"/>
    <w:rsid w:val="00271B78"/>
    <w:rsid w:val="00276642"/>
    <w:rsid w:val="002811F2"/>
    <w:rsid w:val="0028262C"/>
    <w:rsid w:val="00291546"/>
    <w:rsid w:val="00291A45"/>
    <w:rsid w:val="0029408B"/>
    <w:rsid w:val="00295EDE"/>
    <w:rsid w:val="002B18CD"/>
    <w:rsid w:val="002B2597"/>
    <w:rsid w:val="002B2AB6"/>
    <w:rsid w:val="002B6BC2"/>
    <w:rsid w:val="002D2E2A"/>
    <w:rsid w:val="002D7CBA"/>
    <w:rsid w:val="002D7EFF"/>
    <w:rsid w:val="002E0AA1"/>
    <w:rsid w:val="002E2187"/>
    <w:rsid w:val="002F2F69"/>
    <w:rsid w:val="002F4F91"/>
    <w:rsid w:val="002F5BE7"/>
    <w:rsid w:val="00301DDA"/>
    <w:rsid w:val="00314F9A"/>
    <w:rsid w:val="003175FF"/>
    <w:rsid w:val="0033646F"/>
    <w:rsid w:val="00337452"/>
    <w:rsid w:val="00345311"/>
    <w:rsid w:val="0034756C"/>
    <w:rsid w:val="00362657"/>
    <w:rsid w:val="0036789F"/>
    <w:rsid w:val="00373F6C"/>
    <w:rsid w:val="0038606C"/>
    <w:rsid w:val="00391B96"/>
    <w:rsid w:val="003973BE"/>
    <w:rsid w:val="003A641E"/>
    <w:rsid w:val="003B72DB"/>
    <w:rsid w:val="003B7FB2"/>
    <w:rsid w:val="003E08E8"/>
    <w:rsid w:val="00413B8F"/>
    <w:rsid w:val="0041604A"/>
    <w:rsid w:val="004206D8"/>
    <w:rsid w:val="00425D51"/>
    <w:rsid w:val="0044013C"/>
    <w:rsid w:val="004506F3"/>
    <w:rsid w:val="0046110D"/>
    <w:rsid w:val="0046617E"/>
    <w:rsid w:val="00475516"/>
    <w:rsid w:val="0047561F"/>
    <w:rsid w:val="00483D5B"/>
    <w:rsid w:val="004847CB"/>
    <w:rsid w:val="004876D7"/>
    <w:rsid w:val="00491F5B"/>
    <w:rsid w:val="00492096"/>
    <w:rsid w:val="00493DE7"/>
    <w:rsid w:val="00495A88"/>
    <w:rsid w:val="00497846"/>
    <w:rsid w:val="004A4729"/>
    <w:rsid w:val="004A7ADF"/>
    <w:rsid w:val="004B167C"/>
    <w:rsid w:val="004B45D7"/>
    <w:rsid w:val="004B4FFF"/>
    <w:rsid w:val="004C1474"/>
    <w:rsid w:val="004C1DC0"/>
    <w:rsid w:val="004C261B"/>
    <w:rsid w:val="004D2A44"/>
    <w:rsid w:val="004D3029"/>
    <w:rsid w:val="004D5F2D"/>
    <w:rsid w:val="0050009F"/>
    <w:rsid w:val="00503705"/>
    <w:rsid w:val="00510377"/>
    <w:rsid w:val="00515F69"/>
    <w:rsid w:val="0052062C"/>
    <w:rsid w:val="00522D46"/>
    <w:rsid w:val="005235E8"/>
    <w:rsid w:val="0053374F"/>
    <w:rsid w:val="00534C48"/>
    <w:rsid w:val="00535B51"/>
    <w:rsid w:val="005443C7"/>
    <w:rsid w:val="00551078"/>
    <w:rsid w:val="00555A98"/>
    <w:rsid w:val="0056236F"/>
    <w:rsid w:val="00571909"/>
    <w:rsid w:val="00574B02"/>
    <w:rsid w:val="0058226B"/>
    <w:rsid w:val="005838C2"/>
    <w:rsid w:val="005A029A"/>
    <w:rsid w:val="005B2987"/>
    <w:rsid w:val="005C0386"/>
    <w:rsid w:val="005C4D5D"/>
    <w:rsid w:val="005D1F3F"/>
    <w:rsid w:val="005D7861"/>
    <w:rsid w:val="005E2257"/>
    <w:rsid w:val="005F69E5"/>
    <w:rsid w:val="006252F9"/>
    <w:rsid w:val="00633F5A"/>
    <w:rsid w:val="006371C7"/>
    <w:rsid w:val="00643448"/>
    <w:rsid w:val="00643776"/>
    <w:rsid w:val="006451AC"/>
    <w:rsid w:val="006476E2"/>
    <w:rsid w:val="0065502E"/>
    <w:rsid w:val="0065657D"/>
    <w:rsid w:val="00676827"/>
    <w:rsid w:val="00677683"/>
    <w:rsid w:val="00681EA5"/>
    <w:rsid w:val="00685DEA"/>
    <w:rsid w:val="00692BB4"/>
    <w:rsid w:val="00697DB4"/>
    <w:rsid w:val="006A4A89"/>
    <w:rsid w:val="006A5412"/>
    <w:rsid w:val="006B65F1"/>
    <w:rsid w:val="006D0348"/>
    <w:rsid w:val="006D4237"/>
    <w:rsid w:val="006E2A59"/>
    <w:rsid w:val="006E7BA8"/>
    <w:rsid w:val="006F2A67"/>
    <w:rsid w:val="006F372D"/>
    <w:rsid w:val="006F637D"/>
    <w:rsid w:val="006F700D"/>
    <w:rsid w:val="00712F82"/>
    <w:rsid w:val="00716F4A"/>
    <w:rsid w:val="007322CF"/>
    <w:rsid w:val="007414FA"/>
    <w:rsid w:val="00744CD6"/>
    <w:rsid w:val="00746921"/>
    <w:rsid w:val="0075508A"/>
    <w:rsid w:val="00761C69"/>
    <w:rsid w:val="007650F7"/>
    <w:rsid w:val="00770583"/>
    <w:rsid w:val="007717F2"/>
    <w:rsid w:val="00777A8E"/>
    <w:rsid w:val="00781370"/>
    <w:rsid w:val="00794B29"/>
    <w:rsid w:val="00795C1F"/>
    <w:rsid w:val="00796210"/>
    <w:rsid w:val="00796214"/>
    <w:rsid w:val="007A37C9"/>
    <w:rsid w:val="007A61B6"/>
    <w:rsid w:val="007B5718"/>
    <w:rsid w:val="007C7B52"/>
    <w:rsid w:val="007E49B8"/>
    <w:rsid w:val="007E62CB"/>
    <w:rsid w:val="007E662C"/>
    <w:rsid w:val="007F44B2"/>
    <w:rsid w:val="007F60DA"/>
    <w:rsid w:val="00806281"/>
    <w:rsid w:val="00814242"/>
    <w:rsid w:val="008157A9"/>
    <w:rsid w:val="0082009B"/>
    <w:rsid w:val="0082024B"/>
    <w:rsid w:val="008211AE"/>
    <w:rsid w:val="008337F6"/>
    <w:rsid w:val="0086084C"/>
    <w:rsid w:val="00863E16"/>
    <w:rsid w:val="00873D6C"/>
    <w:rsid w:val="008764BC"/>
    <w:rsid w:val="00880AE4"/>
    <w:rsid w:val="008B6EFA"/>
    <w:rsid w:val="008B7A71"/>
    <w:rsid w:val="008C217D"/>
    <w:rsid w:val="008D03B9"/>
    <w:rsid w:val="008D38E3"/>
    <w:rsid w:val="008E2802"/>
    <w:rsid w:val="008E3C55"/>
    <w:rsid w:val="008E4349"/>
    <w:rsid w:val="00902A28"/>
    <w:rsid w:val="00907F3D"/>
    <w:rsid w:val="00912EBF"/>
    <w:rsid w:val="00917EE5"/>
    <w:rsid w:val="0092269A"/>
    <w:rsid w:val="00934FB0"/>
    <w:rsid w:val="009368DD"/>
    <w:rsid w:val="00944EE9"/>
    <w:rsid w:val="00945D59"/>
    <w:rsid w:val="009467AD"/>
    <w:rsid w:val="0095741F"/>
    <w:rsid w:val="00962785"/>
    <w:rsid w:val="00967513"/>
    <w:rsid w:val="00976734"/>
    <w:rsid w:val="00980D17"/>
    <w:rsid w:val="0098452C"/>
    <w:rsid w:val="0099152A"/>
    <w:rsid w:val="009A3756"/>
    <w:rsid w:val="009B2AFC"/>
    <w:rsid w:val="009C0AFA"/>
    <w:rsid w:val="009D25BB"/>
    <w:rsid w:val="009D66A1"/>
    <w:rsid w:val="00A03915"/>
    <w:rsid w:val="00A041D9"/>
    <w:rsid w:val="00A12D47"/>
    <w:rsid w:val="00A24B38"/>
    <w:rsid w:val="00A30844"/>
    <w:rsid w:val="00A36777"/>
    <w:rsid w:val="00A36D4B"/>
    <w:rsid w:val="00A40D33"/>
    <w:rsid w:val="00A423EE"/>
    <w:rsid w:val="00A456D2"/>
    <w:rsid w:val="00A45B2A"/>
    <w:rsid w:val="00A47DC2"/>
    <w:rsid w:val="00A75DE8"/>
    <w:rsid w:val="00A81642"/>
    <w:rsid w:val="00A87BAC"/>
    <w:rsid w:val="00A912F0"/>
    <w:rsid w:val="00A93B3E"/>
    <w:rsid w:val="00A97678"/>
    <w:rsid w:val="00AA36BF"/>
    <w:rsid w:val="00AA540C"/>
    <w:rsid w:val="00AC7BD2"/>
    <w:rsid w:val="00AD2CDD"/>
    <w:rsid w:val="00AE2A43"/>
    <w:rsid w:val="00AE2F8F"/>
    <w:rsid w:val="00AE31F1"/>
    <w:rsid w:val="00AE6145"/>
    <w:rsid w:val="00AF625C"/>
    <w:rsid w:val="00B003A9"/>
    <w:rsid w:val="00B146AE"/>
    <w:rsid w:val="00B146E6"/>
    <w:rsid w:val="00B167C5"/>
    <w:rsid w:val="00B16ECC"/>
    <w:rsid w:val="00B213A9"/>
    <w:rsid w:val="00B410B4"/>
    <w:rsid w:val="00B6198A"/>
    <w:rsid w:val="00B72267"/>
    <w:rsid w:val="00B76062"/>
    <w:rsid w:val="00B80C5B"/>
    <w:rsid w:val="00B8629D"/>
    <w:rsid w:val="00BA303B"/>
    <w:rsid w:val="00BA6599"/>
    <w:rsid w:val="00BB0096"/>
    <w:rsid w:val="00BB7E9C"/>
    <w:rsid w:val="00BC32FC"/>
    <w:rsid w:val="00BD07EC"/>
    <w:rsid w:val="00BD2A1D"/>
    <w:rsid w:val="00BD46AD"/>
    <w:rsid w:val="00BD4CE4"/>
    <w:rsid w:val="00BD5952"/>
    <w:rsid w:val="00BD6727"/>
    <w:rsid w:val="00BE235C"/>
    <w:rsid w:val="00BF12AF"/>
    <w:rsid w:val="00C060C3"/>
    <w:rsid w:val="00C11218"/>
    <w:rsid w:val="00C134B7"/>
    <w:rsid w:val="00C17231"/>
    <w:rsid w:val="00C2235C"/>
    <w:rsid w:val="00C3762F"/>
    <w:rsid w:val="00C42077"/>
    <w:rsid w:val="00C44FAC"/>
    <w:rsid w:val="00C52C00"/>
    <w:rsid w:val="00C561BD"/>
    <w:rsid w:val="00C6076D"/>
    <w:rsid w:val="00C67DF9"/>
    <w:rsid w:val="00C7606D"/>
    <w:rsid w:val="00C96577"/>
    <w:rsid w:val="00CA5158"/>
    <w:rsid w:val="00CB7946"/>
    <w:rsid w:val="00CC1205"/>
    <w:rsid w:val="00CD76BD"/>
    <w:rsid w:val="00CE0DBA"/>
    <w:rsid w:val="00CE1D39"/>
    <w:rsid w:val="00CE3501"/>
    <w:rsid w:val="00CE4A73"/>
    <w:rsid w:val="00CE64E9"/>
    <w:rsid w:val="00CE681E"/>
    <w:rsid w:val="00CF6178"/>
    <w:rsid w:val="00D00960"/>
    <w:rsid w:val="00D036BA"/>
    <w:rsid w:val="00D03828"/>
    <w:rsid w:val="00D05754"/>
    <w:rsid w:val="00D15907"/>
    <w:rsid w:val="00D219B2"/>
    <w:rsid w:val="00D27E47"/>
    <w:rsid w:val="00D36092"/>
    <w:rsid w:val="00D36CBB"/>
    <w:rsid w:val="00D44F0C"/>
    <w:rsid w:val="00D532A8"/>
    <w:rsid w:val="00D54150"/>
    <w:rsid w:val="00D556C8"/>
    <w:rsid w:val="00D56704"/>
    <w:rsid w:val="00D62A1C"/>
    <w:rsid w:val="00D75A92"/>
    <w:rsid w:val="00D75F2B"/>
    <w:rsid w:val="00D83872"/>
    <w:rsid w:val="00D84311"/>
    <w:rsid w:val="00D90648"/>
    <w:rsid w:val="00D90BD1"/>
    <w:rsid w:val="00DA0BFB"/>
    <w:rsid w:val="00DA1E76"/>
    <w:rsid w:val="00DA2B6D"/>
    <w:rsid w:val="00DA5248"/>
    <w:rsid w:val="00DC45DF"/>
    <w:rsid w:val="00DD18B4"/>
    <w:rsid w:val="00DD2EFC"/>
    <w:rsid w:val="00DF08F5"/>
    <w:rsid w:val="00E04BA5"/>
    <w:rsid w:val="00E137F1"/>
    <w:rsid w:val="00E14265"/>
    <w:rsid w:val="00E22133"/>
    <w:rsid w:val="00E22336"/>
    <w:rsid w:val="00E24D53"/>
    <w:rsid w:val="00E27627"/>
    <w:rsid w:val="00E46159"/>
    <w:rsid w:val="00E544E7"/>
    <w:rsid w:val="00E62164"/>
    <w:rsid w:val="00E6538F"/>
    <w:rsid w:val="00E73101"/>
    <w:rsid w:val="00E90467"/>
    <w:rsid w:val="00EA3D72"/>
    <w:rsid w:val="00EA45CF"/>
    <w:rsid w:val="00EA4948"/>
    <w:rsid w:val="00EB0429"/>
    <w:rsid w:val="00EB51D8"/>
    <w:rsid w:val="00EB6DD3"/>
    <w:rsid w:val="00EC4EFB"/>
    <w:rsid w:val="00EC773A"/>
    <w:rsid w:val="00ED6E02"/>
    <w:rsid w:val="00EE1BCB"/>
    <w:rsid w:val="00EF0EE3"/>
    <w:rsid w:val="00F00BA2"/>
    <w:rsid w:val="00F016E3"/>
    <w:rsid w:val="00F04EF4"/>
    <w:rsid w:val="00F06B02"/>
    <w:rsid w:val="00F12BE6"/>
    <w:rsid w:val="00F24CDF"/>
    <w:rsid w:val="00F431A8"/>
    <w:rsid w:val="00F4336A"/>
    <w:rsid w:val="00F466FE"/>
    <w:rsid w:val="00F47F8B"/>
    <w:rsid w:val="00F57F22"/>
    <w:rsid w:val="00F91012"/>
    <w:rsid w:val="00F92508"/>
    <w:rsid w:val="00F97F8F"/>
    <w:rsid w:val="00FA1E22"/>
    <w:rsid w:val="00FA3636"/>
    <w:rsid w:val="00FD04E3"/>
    <w:rsid w:val="00FD7910"/>
    <w:rsid w:val="00FF1BA3"/>
    <w:rsid w:val="00FF1CD1"/>
    <w:rsid w:val="00FF50C3"/>
    <w:rsid w:val="00FF7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C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A47DC2"/>
    <w:rPr>
      <w:color w:val="0000FF"/>
      <w:u w:val="single"/>
    </w:rPr>
  </w:style>
  <w:style w:type="paragraph" w:styleId="Subtitle">
    <w:name w:val="Subtitle"/>
    <w:basedOn w:val="Normal"/>
    <w:link w:val="SubtitleChar"/>
    <w:qFormat/>
    <w:rsid w:val="00A47DC2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A47DC2"/>
    <w:rPr>
      <w:rFonts w:ascii="Arial" w:eastAsia="Times New Roman" w:hAnsi="Arial" w:cs="Arial"/>
      <w:sz w:val="24"/>
      <w:szCs w:val="24"/>
      <w:lang w:val="en-US" w:eastAsia="ar-SA"/>
    </w:rPr>
  </w:style>
  <w:style w:type="paragraph" w:styleId="Title">
    <w:name w:val="Title"/>
    <w:basedOn w:val="Normal"/>
    <w:next w:val="Subtitle"/>
    <w:link w:val="TitleChar"/>
    <w:qFormat/>
    <w:rsid w:val="00A47DC2"/>
    <w:pPr>
      <w:jc w:val="center"/>
    </w:pPr>
    <w:rPr>
      <w:b/>
      <w:bCs/>
      <w:i/>
      <w:iCs/>
      <w:sz w:val="28"/>
      <w:lang w:val="sr-Cyrl-CS"/>
    </w:rPr>
  </w:style>
  <w:style w:type="character" w:customStyle="1" w:styleId="TitleChar">
    <w:name w:val="Title Char"/>
    <w:basedOn w:val="DefaultParagraphFont"/>
    <w:link w:val="Title"/>
    <w:rsid w:val="00A47DC2"/>
    <w:rPr>
      <w:rFonts w:ascii="Times New Roman" w:eastAsia="Times New Roman" w:hAnsi="Times New Roman" w:cs="Times New Roman"/>
      <w:b/>
      <w:bCs/>
      <w:i/>
      <w:iCs/>
      <w:sz w:val="28"/>
      <w:szCs w:val="24"/>
      <w:lang w:val="sr-Cyrl-CS" w:eastAsia="ar-SA"/>
    </w:rPr>
  </w:style>
  <w:style w:type="paragraph" w:styleId="BodyText">
    <w:name w:val="Body Text"/>
    <w:basedOn w:val="Normal"/>
    <w:link w:val="BodyTextChar"/>
    <w:unhideWhenUsed/>
    <w:rsid w:val="00A47DC2"/>
    <w:pPr>
      <w:jc w:val="both"/>
    </w:pPr>
    <w:rPr>
      <w:sz w:val="28"/>
      <w:lang w:val="sr-Cyrl-CS"/>
    </w:rPr>
  </w:style>
  <w:style w:type="character" w:customStyle="1" w:styleId="BodyTextChar">
    <w:name w:val="Body Text Char"/>
    <w:basedOn w:val="DefaultParagraphFont"/>
    <w:link w:val="BodyText"/>
    <w:rsid w:val="00A47DC2"/>
    <w:rPr>
      <w:rFonts w:ascii="Times New Roman" w:eastAsia="Times New Roman" w:hAnsi="Times New Roman" w:cs="Times New Roman"/>
      <w:sz w:val="28"/>
      <w:szCs w:val="24"/>
      <w:lang w:val="sr-Cyrl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7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DC2"/>
    <w:rPr>
      <w:rFonts w:ascii="Tahoma" w:eastAsia="Times New Roman" w:hAnsi="Tahoma" w:cs="Tahoma"/>
      <w:sz w:val="16"/>
      <w:szCs w:val="16"/>
      <w:lang w:val="en-US" w:eastAsia="ar-SA"/>
    </w:rPr>
  </w:style>
  <w:style w:type="table" w:styleId="TableGrid">
    <w:name w:val="Table Grid"/>
    <w:basedOn w:val="TableNormal"/>
    <w:uiPriority w:val="59"/>
    <w:rsid w:val="00B722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E43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40AC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40AC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0840AC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840AC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Paragrafspiska1">
    <w:name w:val="Paragraf spiska1"/>
    <w:basedOn w:val="Normal"/>
    <w:rsid w:val="00DC45DF"/>
    <w:pPr>
      <w:spacing w:line="276" w:lineRule="auto"/>
      <w:ind w:left="720"/>
    </w:pPr>
    <w:rPr>
      <w:rFonts w:ascii="Calibri" w:hAnsi="Calibri" w:cs="Calibri"/>
      <w:sz w:val="22"/>
      <w:szCs w:val="22"/>
      <w:lang w:val="en-GB"/>
    </w:rPr>
  </w:style>
  <w:style w:type="paragraph" w:styleId="NoSpacing">
    <w:name w:val="No Spacing"/>
    <w:uiPriority w:val="1"/>
    <w:qFormat/>
    <w:rsid w:val="006F637D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1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5C3641A-E7B3-485A-9634-669AF84EB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1287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vanjak</dc:creator>
  <cp:keywords/>
  <dc:description/>
  <cp:lastModifiedBy>vanjak</cp:lastModifiedBy>
  <cp:revision>345</cp:revision>
  <cp:lastPrinted>2013-08-02T11:27:00Z</cp:lastPrinted>
  <dcterms:created xsi:type="dcterms:W3CDTF">2012-07-06T06:03:00Z</dcterms:created>
  <dcterms:modified xsi:type="dcterms:W3CDTF">2018-09-10T08:50:00Z</dcterms:modified>
</cp:coreProperties>
</file>